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B5" w:rsidRDefault="005E29B5" w:rsidP="005E29B5">
      <w:pPr>
        <w:spacing w:beforeLines="100" w:before="312" w:afterLines="100" w:after="312" w:line="480" w:lineRule="auto"/>
        <w:ind w:right="108"/>
        <w:jc w:val="center"/>
        <w:rPr>
          <w:rFonts w:ascii="宋体" w:hAnsi="宋体"/>
          <w:b/>
          <w:sz w:val="32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24"/>
        </w:rPr>
        <w:t>合同</w:t>
      </w:r>
      <w:r w:rsidRPr="00F9119D">
        <w:rPr>
          <w:rFonts w:ascii="宋体" w:hAnsi="宋体" w:hint="eastAsia"/>
          <w:b/>
          <w:sz w:val="32"/>
          <w:szCs w:val="24"/>
        </w:rPr>
        <w:t>补充协议</w:t>
      </w:r>
    </w:p>
    <w:p w:rsidR="005E29B5" w:rsidRDefault="005E29B5" w:rsidP="005E29B5">
      <w:pPr>
        <w:tabs>
          <w:tab w:val="left" w:pos="7560"/>
        </w:tabs>
        <w:spacing w:beforeLines="20" w:before="62" w:afterLines="20" w:after="62" w:line="360" w:lineRule="auto"/>
        <w:ind w:firstLineChars="200" w:firstLine="482"/>
        <w:rPr>
          <w:rFonts w:ascii="宋体" w:hAnsi="宋体"/>
          <w:bCs/>
          <w:sz w:val="24"/>
          <w:szCs w:val="24"/>
          <w:u w:val="single"/>
        </w:rPr>
      </w:pPr>
      <w:r>
        <w:rPr>
          <w:rFonts w:ascii="宋体" w:hAnsi="宋体" w:hint="eastAsia"/>
          <w:b/>
          <w:bCs/>
          <w:sz w:val="24"/>
          <w:szCs w:val="24"/>
        </w:rPr>
        <w:t>甲方（委托方）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bCs/>
          <w:sz w:val="24"/>
          <w:szCs w:val="24"/>
          <w:u w:val="single"/>
        </w:rPr>
        <w:t>克拉玛依市人民政府驻北京联络处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（下称“甲方”）</w:t>
      </w:r>
    </w:p>
    <w:p w:rsidR="005E29B5" w:rsidRDefault="005E29B5" w:rsidP="005E29B5">
      <w:pPr>
        <w:tabs>
          <w:tab w:val="left" w:pos="756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负责人</w:t>
      </w:r>
      <w:r>
        <w:rPr>
          <w:rFonts w:ascii="宋体" w:hAnsi="宋体"/>
          <w:bCs/>
          <w:sz w:val="24"/>
          <w:szCs w:val="24"/>
        </w:rPr>
        <w:t>：</w:t>
      </w:r>
      <w:r>
        <w:rPr>
          <w:rFonts w:ascii="宋体" w:hAnsi="宋体" w:hint="eastAsia"/>
          <w:bCs/>
          <w:sz w:val="24"/>
          <w:szCs w:val="24"/>
        </w:rPr>
        <w:t>孟宪政</w:t>
      </w:r>
    </w:p>
    <w:p w:rsidR="005E29B5" w:rsidRDefault="005E29B5" w:rsidP="005E29B5">
      <w:pPr>
        <w:tabs>
          <w:tab w:val="left" w:pos="756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住所地：北京市丰台区西局</w:t>
      </w:r>
      <w:r>
        <w:rPr>
          <w:rFonts w:ascii="宋体" w:hAnsi="宋体"/>
          <w:bCs/>
          <w:sz w:val="24"/>
          <w:szCs w:val="24"/>
        </w:rPr>
        <w:t>南街</w:t>
      </w:r>
      <w:r>
        <w:rPr>
          <w:rFonts w:ascii="宋体" w:hAnsi="宋体" w:hint="eastAsia"/>
          <w:bCs/>
          <w:sz w:val="24"/>
          <w:szCs w:val="24"/>
        </w:rPr>
        <w:t>17号</w:t>
      </w:r>
    </w:p>
    <w:p w:rsidR="005E29B5" w:rsidRDefault="005E29B5" w:rsidP="005E29B5">
      <w:pPr>
        <w:tabs>
          <w:tab w:val="left" w:pos="756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联系方式</w:t>
      </w:r>
      <w:r>
        <w:rPr>
          <w:rFonts w:ascii="宋体" w:hAnsi="宋体"/>
          <w:bCs/>
          <w:sz w:val="24"/>
          <w:szCs w:val="24"/>
        </w:rPr>
        <w:t>：</w:t>
      </w:r>
      <w:r>
        <w:rPr>
          <w:rFonts w:ascii="宋体" w:hAnsi="宋体" w:hint="eastAsia"/>
          <w:bCs/>
          <w:sz w:val="24"/>
          <w:szCs w:val="24"/>
        </w:rPr>
        <w:t>010-63835111、15313869283</w:t>
      </w:r>
    </w:p>
    <w:p w:rsidR="005E29B5" w:rsidRDefault="005E29B5" w:rsidP="005E29B5">
      <w:pPr>
        <w:spacing w:beforeLines="20" w:before="62" w:afterLines="20" w:after="62" w:line="360" w:lineRule="auto"/>
        <w:ind w:firstLineChars="200" w:firstLine="482"/>
        <w:rPr>
          <w:rFonts w:ascii="宋体" w:hAnsi="宋体"/>
          <w:bCs/>
          <w:sz w:val="24"/>
          <w:szCs w:val="24"/>
          <w:u w:val="single"/>
        </w:rPr>
      </w:pPr>
      <w:r>
        <w:rPr>
          <w:rFonts w:ascii="宋体" w:hAnsi="宋体" w:hint="eastAsia"/>
          <w:b/>
          <w:bCs/>
          <w:sz w:val="24"/>
          <w:szCs w:val="24"/>
        </w:rPr>
        <w:t>乙方（受托方）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szCs w:val="24"/>
          <w:u w:val="single"/>
        </w:rPr>
        <w:t>北京</w:t>
      </w:r>
      <w:r>
        <w:rPr>
          <w:rFonts w:ascii="宋体" w:hAnsi="宋体" w:hint="eastAsia"/>
          <w:b/>
          <w:bCs/>
          <w:sz w:val="24"/>
          <w:szCs w:val="24"/>
          <w:u w:val="single"/>
        </w:rPr>
        <w:t xml:space="preserve">康正宏基房地产评估有限公司  </w:t>
      </w:r>
      <w:r>
        <w:rPr>
          <w:rFonts w:ascii="宋体" w:hAnsi="宋体" w:hint="eastAsia"/>
          <w:bCs/>
          <w:sz w:val="24"/>
          <w:szCs w:val="24"/>
        </w:rPr>
        <w:t>（下称“乙方”）</w:t>
      </w:r>
    </w:p>
    <w:p w:rsidR="005E29B5" w:rsidRDefault="005E29B5" w:rsidP="005E29B5">
      <w:pPr>
        <w:tabs>
          <w:tab w:val="left" w:pos="756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联系人</w:t>
      </w:r>
      <w:r>
        <w:rPr>
          <w:rFonts w:ascii="宋体" w:hAnsi="宋体"/>
          <w:bCs/>
          <w:color w:val="000000"/>
          <w:sz w:val="24"/>
          <w:szCs w:val="24"/>
        </w:rPr>
        <w:t>：</w:t>
      </w:r>
      <w:r>
        <w:rPr>
          <w:rFonts w:ascii="宋体" w:hAnsi="宋体" w:hint="eastAsia"/>
          <w:bCs/>
          <w:color w:val="000000"/>
          <w:sz w:val="24"/>
          <w:szCs w:val="24"/>
        </w:rPr>
        <w:t>梁津</w:t>
      </w:r>
    </w:p>
    <w:p w:rsidR="005E29B5" w:rsidRDefault="005E29B5" w:rsidP="005E29B5">
      <w:pPr>
        <w:tabs>
          <w:tab w:val="left" w:pos="756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住所地：北京市朝阳区裕民路12号国际科技会展中心B1001</w:t>
      </w:r>
    </w:p>
    <w:p w:rsidR="005E29B5" w:rsidRDefault="005E29B5" w:rsidP="005E29B5">
      <w:pPr>
        <w:spacing w:beforeLines="20" w:before="62" w:afterLines="20" w:after="62" w:line="480" w:lineRule="auto"/>
        <w:ind w:firstLineChars="200"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Cs/>
          <w:color w:val="000000"/>
          <w:sz w:val="24"/>
          <w:szCs w:val="24"/>
        </w:rPr>
        <w:t>联系方式</w:t>
      </w:r>
      <w:r>
        <w:rPr>
          <w:rFonts w:ascii="宋体" w:hAnsi="宋体"/>
          <w:bCs/>
          <w:color w:val="000000"/>
          <w:sz w:val="24"/>
          <w:szCs w:val="24"/>
        </w:rPr>
        <w:t>：</w:t>
      </w:r>
      <w:r>
        <w:rPr>
          <w:rFonts w:ascii="宋体" w:hAnsi="宋体" w:hint="eastAsia"/>
          <w:bCs/>
          <w:sz w:val="24"/>
          <w:szCs w:val="24"/>
        </w:rPr>
        <w:t>13601367440</w:t>
      </w:r>
    </w:p>
    <w:p w:rsidR="005E29B5" w:rsidRPr="00D419F0" w:rsidRDefault="005E29B5" w:rsidP="005E29B5">
      <w:pPr>
        <w:spacing w:beforeLines="20" w:before="62" w:afterLines="20" w:after="62" w:line="480" w:lineRule="auto"/>
        <w:ind w:firstLineChars="200" w:firstLine="480"/>
        <w:rPr>
          <w:rFonts w:ascii="宋体" w:hAnsi="宋体"/>
          <w:b/>
          <w:bCs/>
          <w:sz w:val="24"/>
          <w:szCs w:val="24"/>
        </w:rPr>
      </w:pPr>
      <w:r w:rsidRPr="005D7E06">
        <w:rPr>
          <w:rFonts w:ascii="宋体" w:hAnsi="宋体" w:hint="eastAsia"/>
          <w:sz w:val="24"/>
          <w:szCs w:val="24"/>
        </w:rPr>
        <w:t>本协议中的所有术语，除非另有说明，否则其定义与</w:t>
      </w:r>
      <w:r>
        <w:rPr>
          <w:rFonts w:ascii="宋体" w:hAnsi="宋体" w:hint="eastAsia"/>
          <w:sz w:val="24"/>
          <w:szCs w:val="24"/>
        </w:rPr>
        <w:t>双</w:t>
      </w:r>
      <w:r w:rsidRPr="005D7E06">
        <w:rPr>
          <w:rFonts w:ascii="宋体" w:hAnsi="宋体" w:hint="eastAsia"/>
          <w:sz w:val="24"/>
          <w:szCs w:val="24"/>
        </w:rPr>
        <w:t>方于</w:t>
      </w:r>
      <w:r>
        <w:rPr>
          <w:rFonts w:ascii="宋体" w:hAnsi="宋体" w:hint="eastAsia"/>
          <w:sz w:val="24"/>
          <w:szCs w:val="24"/>
        </w:rPr>
        <w:t xml:space="preserve"> </w:t>
      </w:r>
      <w:r w:rsidRPr="005D7E06">
        <w:rPr>
          <w:rFonts w:ascii="宋体" w:hAnsi="宋体" w:hint="eastAsia"/>
          <w:sz w:val="24"/>
          <w:szCs w:val="24"/>
          <w:u w:val="single"/>
        </w:rPr>
        <w:t>2020年</w:t>
      </w:r>
      <w:r>
        <w:rPr>
          <w:rFonts w:ascii="宋体" w:hAnsi="宋体" w:hint="eastAsia"/>
          <w:sz w:val="24"/>
          <w:szCs w:val="24"/>
          <w:u w:val="single"/>
        </w:rPr>
        <w:t>1</w:t>
      </w:r>
      <w:r w:rsidRPr="005D7E06">
        <w:rPr>
          <w:rFonts w:ascii="宋体" w:hAnsi="宋体" w:hint="eastAsia"/>
          <w:sz w:val="24"/>
          <w:szCs w:val="24"/>
          <w:u w:val="single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>8</w:t>
      </w:r>
      <w:r w:rsidRPr="005D7E06">
        <w:rPr>
          <w:rFonts w:ascii="宋体" w:hAnsi="宋体" w:hint="eastAsia"/>
          <w:sz w:val="24"/>
          <w:szCs w:val="24"/>
          <w:u w:val="single"/>
        </w:rPr>
        <w:t>日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5D7E06">
        <w:rPr>
          <w:rFonts w:ascii="宋体" w:hAnsi="宋体" w:hint="eastAsia"/>
          <w:sz w:val="24"/>
          <w:szCs w:val="24"/>
        </w:rPr>
        <w:t>签订合同编号为</w:t>
      </w:r>
      <w:r w:rsidRPr="005D7E06">
        <w:rPr>
          <w:rFonts w:ascii="宋体" w:hAnsi="宋体" w:hint="eastAsia"/>
          <w:sz w:val="24"/>
          <w:szCs w:val="24"/>
          <w:u w:val="single"/>
        </w:rPr>
        <w:t xml:space="preserve">  康正合字[2020]</w:t>
      </w:r>
      <w:r>
        <w:rPr>
          <w:rFonts w:ascii="宋体" w:hAnsi="宋体" w:hint="eastAsia"/>
          <w:sz w:val="24"/>
          <w:szCs w:val="24"/>
          <w:u w:val="single"/>
        </w:rPr>
        <w:t xml:space="preserve">002  </w:t>
      </w:r>
      <w:r>
        <w:rPr>
          <w:rFonts w:ascii="宋体" w:hAnsi="宋体" w:hint="eastAsia"/>
          <w:sz w:val="24"/>
          <w:szCs w:val="24"/>
        </w:rPr>
        <w:t>号</w:t>
      </w:r>
      <w:r w:rsidRPr="005D7E06">
        <w:rPr>
          <w:rFonts w:ascii="宋体" w:hAnsi="宋体" w:hint="eastAsia"/>
          <w:sz w:val="24"/>
          <w:szCs w:val="24"/>
        </w:rPr>
        <w:t>的《</w:t>
      </w:r>
      <w:r w:rsidRPr="005A68BC">
        <w:rPr>
          <w:rFonts w:ascii="宋体" w:hAnsi="宋体" w:hint="eastAsia"/>
          <w:sz w:val="24"/>
          <w:szCs w:val="24"/>
        </w:rPr>
        <w:t>委托评估咨询合同</w:t>
      </w:r>
      <w:r w:rsidRPr="005D7E06">
        <w:rPr>
          <w:rFonts w:ascii="宋体" w:hAnsi="宋体" w:hint="eastAsia"/>
          <w:sz w:val="24"/>
          <w:szCs w:val="24"/>
        </w:rPr>
        <w:t>》（以下简称“原合同”）中的定义相同。</w:t>
      </w:r>
    </w:p>
    <w:p w:rsidR="005E29B5" w:rsidRDefault="005E29B5" w:rsidP="005E29B5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D7E06">
        <w:rPr>
          <w:rFonts w:ascii="宋体" w:hAnsi="宋体" w:hint="eastAsia"/>
          <w:sz w:val="24"/>
          <w:szCs w:val="24"/>
        </w:rPr>
        <w:t>一、</w:t>
      </w:r>
      <w:r>
        <w:rPr>
          <w:rFonts w:ascii="宋体" w:hAnsi="宋体" w:hint="eastAsia"/>
          <w:sz w:val="24"/>
          <w:szCs w:val="24"/>
        </w:rPr>
        <w:t>协议内容增加</w:t>
      </w:r>
      <w:r w:rsidRPr="005D7E06">
        <w:rPr>
          <w:rFonts w:ascii="宋体" w:hAnsi="宋体" w:hint="eastAsia"/>
          <w:sz w:val="24"/>
          <w:szCs w:val="24"/>
        </w:rPr>
        <w:t>部分为：</w:t>
      </w:r>
    </w:p>
    <w:p w:rsidR="005E29B5" w:rsidRPr="005A68BC" w:rsidRDefault="005E29B5" w:rsidP="005E29B5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鉴于甲方增加委托事项，新增位于北京市丰台区西局南街17号院落克拉玛依市人民政府驻北京联络处西侧7天酒店的土地面积及房产建筑面积测绘，并由乙方</w:t>
      </w:r>
      <w:r>
        <w:rPr>
          <w:rFonts w:ascii="宋体" w:hAnsi="宋体"/>
          <w:sz w:val="24"/>
          <w:szCs w:val="24"/>
        </w:rPr>
        <w:t>将测绘机构</w:t>
      </w:r>
      <w:r>
        <w:rPr>
          <w:rFonts w:ascii="宋体" w:hAnsi="宋体" w:hint="eastAsia"/>
          <w:sz w:val="24"/>
          <w:szCs w:val="24"/>
        </w:rPr>
        <w:t>出具</w:t>
      </w:r>
      <w:r>
        <w:rPr>
          <w:rFonts w:ascii="宋体" w:hAnsi="宋体"/>
          <w:sz w:val="24"/>
          <w:szCs w:val="24"/>
        </w:rPr>
        <w:t>的房屋土地</w:t>
      </w:r>
      <w:r>
        <w:rPr>
          <w:rFonts w:ascii="宋体" w:hAnsi="宋体" w:hint="eastAsia"/>
          <w:sz w:val="24"/>
          <w:szCs w:val="24"/>
        </w:rPr>
        <w:t>测绘技术报告书（应由测绘机构加盖公章）提供给</w:t>
      </w:r>
      <w:r>
        <w:rPr>
          <w:rFonts w:ascii="宋体" w:hAnsi="宋体"/>
          <w:sz w:val="24"/>
          <w:szCs w:val="24"/>
        </w:rPr>
        <w:t>甲方</w:t>
      </w:r>
      <w:r>
        <w:rPr>
          <w:rFonts w:ascii="宋体" w:hAnsi="宋体" w:hint="eastAsia"/>
          <w:sz w:val="24"/>
          <w:szCs w:val="24"/>
        </w:rPr>
        <w:t>。</w:t>
      </w:r>
    </w:p>
    <w:p w:rsidR="005E29B5" w:rsidRPr="005D7E06" w:rsidRDefault="005E29B5" w:rsidP="005E29B5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甲、乙双方协商本次服务费增加人民币</w:t>
      </w:r>
      <w:r>
        <w:rPr>
          <w:rFonts w:ascii="宋体" w:hAnsi="宋体" w:hint="eastAsia"/>
          <w:sz w:val="24"/>
          <w:szCs w:val="24"/>
          <w:u w:val="single"/>
        </w:rPr>
        <w:t xml:space="preserve">  2</w:t>
      </w:r>
      <w:r w:rsidRPr="008D70F1"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万元（大写：人民币贰万元整）。</w:t>
      </w:r>
    </w:p>
    <w:p w:rsidR="005E29B5" w:rsidRPr="005D7E06" w:rsidRDefault="005E29B5" w:rsidP="005E29B5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D7E06">
        <w:rPr>
          <w:rFonts w:ascii="宋体" w:hAnsi="宋体" w:hint="eastAsia"/>
          <w:sz w:val="24"/>
          <w:szCs w:val="24"/>
        </w:rPr>
        <w:t>二、本协议生效后，即成为原合同不可分割的组成部分，与原合同具有同等的法律效力。</w:t>
      </w:r>
      <w:r>
        <w:rPr>
          <w:rFonts w:ascii="宋体" w:hAnsi="宋体" w:hint="eastAsia"/>
          <w:sz w:val="24"/>
          <w:szCs w:val="24"/>
        </w:rPr>
        <w:t>除本协议中明确所作增加</w:t>
      </w:r>
      <w:r w:rsidRPr="005D7E06">
        <w:rPr>
          <w:rFonts w:ascii="宋体" w:hAnsi="宋体" w:hint="eastAsia"/>
          <w:sz w:val="24"/>
          <w:szCs w:val="24"/>
        </w:rPr>
        <w:t>的条款之外，原合同的其余部分应完全继续有效。本协议与原合同有相互冲突时，以本协议为准。</w:t>
      </w:r>
    </w:p>
    <w:p w:rsidR="005E29B5" w:rsidRPr="00D419F0" w:rsidRDefault="005E29B5" w:rsidP="005E29B5">
      <w:pPr>
        <w:tabs>
          <w:tab w:val="left" w:pos="720"/>
        </w:tabs>
        <w:spacing w:beforeLines="20" w:before="62" w:afterLines="20" w:after="62" w:line="360" w:lineRule="auto"/>
        <w:ind w:firstLineChars="200" w:firstLine="480"/>
        <w:rPr>
          <w:sz w:val="24"/>
          <w:szCs w:val="24"/>
        </w:rPr>
      </w:pPr>
      <w:r w:rsidRPr="005D7E06">
        <w:rPr>
          <w:rFonts w:ascii="宋体" w:hAnsi="宋体" w:hint="eastAsia"/>
          <w:sz w:val="24"/>
          <w:szCs w:val="24"/>
        </w:rPr>
        <w:t>三、</w:t>
      </w:r>
      <w:r>
        <w:rPr>
          <w:rFonts w:hint="eastAsia"/>
          <w:sz w:val="24"/>
          <w:szCs w:val="24"/>
        </w:rPr>
        <w:t>本</w:t>
      </w:r>
      <w:r w:rsidRPr="005D7E06">
        <w:rPr>
          <w:rFonts w:ascii="宋体" w:hAnsi="宋体" w:hint="eastAsia"/>
          <w:sz w:val="24"/>
          <w:szCs w:val="24"/>
        </w:rPr>
        <w:t>协议</w:t>
      </w:r>
      <w:r>
        <w:rPr>
          <w:rFonts w:hint="eastAsia"/>
          <w:sz w:val="24"/>
          <w:szCs w:val="24"/>
        </w:rPr>
        <w:t>一式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份，甲方持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份，乙方持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份，</w:t>
      </w:r>
      <w:r>
        <w:rPr>
          <w:sz w:val="24"/>
          <w:szCs w:val="24"/>
        </w:rPr>
        <w:t>具有</w:t>
      </w:r>
      <w:r>
        <w:rPr>
          <w:rFonts w:hint="eastAsia"/>
          <w:sz w:val="24"/>
          <w:szCs w:val="24"/>
        </w:rPr>
        <w:t>同等</w:t>
      </w:r>
      <w:r>
        <w:rPr>
          <w:sz w:val="24"/>
          <w:szCs w:val="24"/>
        </w:rPr>
        <w:t>法律效力</w:t>
      </w:r>
      <w:r w:rsidRPr="005D7E06">
        <w:rPr>
          <w:rFonts w:ascii="宋体" w:hAnsi="宋体" w:hint="eastAsia"/>
          <w:sz w:val="24"/>
          <w:szCs w:val="24"/>
        </w:rPr>
        <w:t>。</w:t>
      </w:r>
    </w:p>
    <w:p w:rsidR="00675456" w:rsidRPr="005E29B5" w:rsidRDefault="005E29B5" w:rsidP="005E29B5">
      <w:pPr>
        <w:spacing w:line="480" w:lineRule="auto"/>
        <w:ind w:leftChars="171" w:left="359" w:right="108" w:firstLineChars="55" w:firstLine="132"/>
        <w:rPr>
          <w:sz w:val="24"/>
          <w:szCs w:val="24"/>
        </w:rPr>
      </w:pPr>
      <w:r>
        <w:rPr>
          <w:rFonts w:hint="eastAsia"/>
          <w:sz w:val="24"/>
          <w:szCs w:val="24"/>
        </w:rPr>
        <w:t>甲方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盖章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盖章</w:t>
      </w:r>
      <w:r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      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sectPr w:rsidR="00675456" w:rsidRPr="005E29B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C3" w:rsidRDefault="00B766C3" w:rsidP="005E29B5">
      <w:r>
        <w:separator/>
      </w:r>
    </w:p>
  </w:endnote>
  <w:endnote w:type="continuationSeparator" w:id="0">
    <w:p w:rsidR="00B766C3" w:rsidRDefault="00B766C3" w:rsidP="005E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7E" w:rsidRDefault="004B2F4D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A0BDC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A0BDC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304B7E" w:rsidRDefault="00B766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C3" w:rsidRDefault="00B766C3" w:rsidP="005E29B5">
      <w:r>
        <w:separator/>
      </w:r>
    </w:p>
  </w:footnote>
  <w:footnote w:type="continuationSeparator" w:id="0">
    <w:p w:rsidR="00B766C3" w:rsidRDefault="00B766C3" w:rsidP="005E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24"/>
    <w:rsid w:val="00001E8D"/>
    <w:rsid w:val="00005967"/>
    <w:rsid w:val="00006282"/>
    <w:rsid w:val="00011B54"/>
    <w:rsid w:val="000215D2"/>
    <w:rsid w:val="00026EAC"/>
    <w:rsid w:val="00030494"/>
    <w:rsid w:val="00042EF6"/>
    <w:rsid w:val="00054385"/>
    <w:rsid w:val="00067E9D"/>
    <w:rsid w:val="00082A8F"/>
    <w:rsid w:val="00092A98"/>
    <w:rsid w:val="00092DEF"/>
    <w:rsid w:val="000C0EA7"/>
    <w:rsid w:val="000D1900"/>
    <w:rsid w:val="000E44D9"/>
    <w:rsid w:val="00101201"/>
    <w:rsid w:val="001163F7"/>
    <w:rsid w:val="00134013"/>
    <w:rsid w:val="00135B46"/>
    <w:rsid w:val="001453BF"/>
    <w:rsid w:val="001470D0"/>
    <w:rsid w:val="00150D1C"/>
    <w:rsid w:val="00161378"/>
    <w:rsid w:val="00171D08"/>
    <w:rsid w:val="001749E3"/>
    <w:rsid w:val="001824C9"/>
    <w:rsid w:val="001A5610"/>
    <w:rsid w:val="001B5FCA"/>
    <w:rsid w:val="001B6A2D"/>
    <w:rsid w:val="001C5D98"/>
    <w:rsid w:val="001D1A9B"/>
    <w:rsid w:val="001D6949"/>
    <w:rsid w:val="001D7E24"/>
    <w:rsid w:val="001F18BA"/>
    <w:rsid w:val="001F1FFF"/>
    <w:rsid w:val="00204BA5"/>
    <w:rsid w:val="0020621B"/>
    <w:rsid w:val="00224642"/>
    <w:rsid w:val="002246B8"/>
    <w:rsid w:val="00234732"/>
    <w:rsid w:val="00241AC1"/>
    <w:rsid w:val="00242701"/>
    <w:rsid w:val="00290385"/>
    <w:rsid w:val="0029050E"/>
    <w:rsid w:val="00292285"/>
    <w:rsid w:val="0029646D"/>
    <w:rsid w:val="002A047B"/>
    <w:rsid w:val="002C58E2"/>
    <w:rsid w:val="002D3E80"/>
    <w:rsid w:val="002F3BC9"/>
    <w:rsid w:val="002F7241"/>
    <w:rsid w:val="0030619C"/>
    <w:rsid w:val="003137B3"/>
    <w:rsid w:val="00324595"/>
    <w:rsid w:val="00335226"/>
    <w:rsid w:val="003509A6"/>
    <w:rsid w:val="003559B5"/>
    <w:rsid w:val="00370A3E"/>
    <w:rsid w:val="003A1B8F"/>
    <w:rsid w:val="003B36EB"/>
    <w:rsid w:val="003B5A17"/>
    <w:rsid w:val="003C644C"/>
    <w:rsid w:val="003E43FA"/>
    <w:rsid w:val="003F6694"/>
    <w:rsid w:val="004002AF"/>
    <w:rsid w:val="004157E4"/>
    <w:rsid w:val="0042637F"/>
    <w:rsid w:val="00430421"/>
    <w:rsid w:val="004308E5"/>
    <w:rsid w:val="00437659"/>
    <w:rsid w:val="00495945"/>
    <w:rsid w:val="004A0BDC"/>
    <w:rsid w:val="004A0D0A"/>
    <w:rsid w:val="004B2F4D"/>
    <w:rsid w:val="004B7068"/>
    <w:rsid w:val="004C2CBC"/>
    <w:rsid w:val="004C5858"/>
    <w:rsid w:val="004C6AB1"/>
    <w:rsid w:val="004F290E"/>
    <w:rsid w:val="0051068B"/>
    <w:rsid w:val="0052243E"/>
    <w:rsid w:val="00523727"/>
    <w:rsid w:val="0053705D"/>
    <w:rsid w:val="005A26CD"/>
    <w:rsid w:val="005A6815"/>
    <w:rsid w:val="005B7DFA"/>
    <w:rsid w:val="005C6BBB"/>
    <w:rsid w:val="005E1B99"/>
    <w:rsid w:val="005E29B5"/>
    <w:rsid w:val="005E6DAD"/>
    <w:rsid w:val="005F2BCD"/>
    <w:rsid w:val="00631A5D"/>
    <w:rsid w:val="006329A2"/>
    <w:rsid w:val="0066216C"/>
    <w:rsid w:val="00672D7D"/>
    <w:rsid w:val="00686D8D"/>
    <w:rsid w:val="006C0A27"/>
    <w:rsid w:val="006C332C"/>
    <w:rsid w:val="006D14FB"/>
    <w:rsid w:val="006D4BCA"/>
    <w:rsid w:val="007003D3"/>
    <w:rsid w:val="0071296A"/>
    <w:rsid w:val="00721276"/>
    <w:rsid w:val="00732178"/>
    <w:rsid w:val="007333AE"/>
    <w:rsid w:val="00745F04"/>
    <w:rsid w:val="007519C9"/>
    <w:rsid w:val="0076405D"/>
    <w:rsid w:val="007675F5"/>
    <w:rsid w:val="00767E8A"/>
    <w:rsid w:val="00770B53"/>
    <w:rsid w:val="00772C83"/>
    <w:rsid w:val="007B4ECE"/>
    <w:rsid w:val="007E22B1"/>
    <w:rsid w:val="007E569C"/>
    <w:rsid w:val="007E7E39"/>
    <w:rsid w:val="0080503E"/>
    <w:rsid w:val="00805D2D"/>
    <w:rsid w:val="008329EF"/>
    <w:rsid w:val="008946F6"/>
    <w:rsid w:val="008E6AA6"/>
    <w:rsid w:val="008F4545"/>
    <w:rsid w:val="008F7A4D"/>
    <w:rsid w:val="00900F81"/>
    <w:rsid w:val="00907A4E"/>
    <w:rsid w:val="0092142D"/>
    <w:rsid w:val="00921435"/>
    <w:rsid w:val="00925900"/>
    <w:rsid w:val="00925DEA"/>
    <w:rsid w:val="009300B3"/>
    <w:rsid w:val="00943FE5"/>
    <w:rsid w:val="00944DE4"/>
    <w:rsid w:val="00946EEC"/>
    <w:rsid w:val="00947B8B"/>
    <w:rsid w:val="00952096"/>
    <w:rsid w:val="00953410"/>
    <w:rsid w:val="00971A1E"/>
    <w:rsid w:val="009963F4"/>
    <w:rsid w:val="009964CA"/>
    <w:rsid w:val="009E086B"/>
    <w:rsid w:val="009F35CE"/>
    <w:rsid w:val="009F47AA"/>
    <w:rsid w:val="00A1284C"/>
    <w:rsid w:val="00A213D5"/>
    <w:rsid w:val="00A33D8E"/>
    <w:rsid w:val="00A46F69"/>
    <w:rsid w:val="00A50114"/>
    <w:rsid w:val="00A823B5"/>
    <w:rsid w:val="00A92B1B"/>
    <w:rsid w:val="00A95E01"/>
    <w:rsid w:val="00AA1BB1"/>
    <w:rsid w:val="00AA7342"/>
    <w:rsid w:val="00AB1D53"/>
    <w:rsid w:val="00AC0E70"/>
    <w:rsid w:val="00AC6C6D"/>
    <w:rsid w:val="00AD39A1"/>
    <w:rsid w:val="00AE0175"/>
    <w:rsid w:val="00AF4AFE"/>
    <w:rsid w:val="00AF7DB6"/>
    <w:rsid w:val="00AF7EC7"/>
    <w:rsid w:val="00B067A6"/>
    <w:rsid w:val="00B15435"/>
    <w:rsid w:val="00B5608D"/>
    <w:rsid w:val="00B62E90"/>
    <w:rsid w:val="00B665AF"/>
    <w:rsid w:val="00B71EA1"/>
    <w:rsid w:val="00B766C3"/>
    <w:rsid w:val="00BA431D"/>
    <w:rsid w:val="00BC53C8"/>
    <w:rsid w:val="00BD0952"/>
    <w:rsid w:val="00BE7262"/>
    <w:rsid w:val="00BF4B15"/>
    <w:rsid w:val="00C36916"/>
    <w:rsid w:val="00C45344"/>
    <w:rsid w:val="00C46332"/>
    <w:rsid w:val="00C53CFB"/>
    <w:rsid w:val="00C5722B"/>
    <w:rsid w:val="00C6722B"/>
    <w:rsid w:val="00C76B0C"/>
    <w:rsid w:val="00C80102"/>
    <w:rsid w:val="00CA7CCE"/>
    <w:rsid w:val="00CC113E"/>
    <w:rsid w:val="00CC1E21"/>
    <w:rsid w:val="00CD2356"/>
    <w:rsid w:val="00CE2159"/>
    <w:rsid w:val="00CE63E7"/>
    <w:rsid w:val="00CF16D8"/>
    <w:rsid w:val="00D0275A"/>
    <w:rsid w:val="00D02DD0"/>
    <w:rsid w:val="00D15375"/>
    <w:rsid w:val="00D207A8"/>
    <w:rsid w:val="00D222F7"/>
    <w:rsid w:val="00D27BDC"/>
    <w:rsid w:val="00D37B51"/>
    <w:rsid w:val="00D5541C"/>
    <w:rsid w:val="00D60758"/>
    <w:rsid w:val="00D63E5D"/>
    <w:rsid w:val="00D72841"/>
    <w:rsid w:val="00DA33EF"/>
    <w:rsid w:val="00DC42A8"/>
    <w:rsid w:val="00DC5860"/>
    <w:rsid w:val="00DC6DE4"/>
    <w:rsid w:val="00DE142E"/>
    <w:rsid w:val="00DF05F3"/>
    <w:rsid w:val="00E00901"/>
    <w:rsid w:val="00E26311"/>
    <w:rsid w:val="00E316C1"/>
    <w:rsid w:val="00E42263"/>
    <w:rsid w:val="00E423E0"/>
    <w:rsid w:val="00E470B8"/>
    <w:rsid w:val="00E67977"/>
    <w:rsid w:val="00E85DFB"/>
    <w:rsid w:val="00EA1A81"/>
    <w:rsid w:val="00EA718A"/>
    <w:rsid w:val="00EB3B30"/>
    <w:rsid w:val="00ED1AC5"/>
    <w:rsid w:val="00ED39F2"/>
    <w:rsid w:val="00ED5BE3"/>
    <w:rsid w:val="00F0074C"/>
    <w:rsid w:val="00F3599F"/>
    <w:rsid w:val="00F949D9"/>
    <w:rsid w:val="00FB6E0E"/>
    <w:rsid w:val="00FE6B87"/>
    <w:rsid w:val="00FF2AD7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9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9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9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9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9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3</cp:revision>
  <cp:lastPrinted>2020-12-02T03:03:00Z</cp:lastPrinted>
  <dcterms:created xsi:type="dcterms:W3CDTF">2020-12-01T05:28:00Z</dcterms:created>
  <dcterms:modified xsi:type="dcterms:W3CDTF">2020-12-02T03:03:00Z</dcterms:modified>
</cp:coreProperties>
</file>